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D36C" w14:textId="77777777" w:rsidR="001B5A38" w:rsidRDefault="001B5A38" w:rsidP="00950FB7">
      <w:pPr>
        <w:spacing w:after="22"/>
        <w:ind w:left="0" w:firstLine="0"/>
      </w:pPr>
    </w:p>
    <w:p w14:paraId="7F63A6DB" w14:textId="77777777" w:rsidR="006F6A4E" w:rsidRPr="00081DB0" w:rsidRDefault="006F6A4E" w:rsidP="006F6A4E">
      <w:pPr>
        <w:ind w:left="227"/>
        <w:jc w:val="both"/>
        <w:rPr>
          <w:rFonts w:ascii="Arial" w:hAnsi="Arial" w:cs="Arial"/>
          <w:b/>
          <w:caps/>
          <w:sz w:val="24"/>
          <w:szCs w:val="24"/>
        </w:rPr>
      </w:pPr>
      <w:r w:rsidRPr="00081DB0">
        <w:rPr>
          <w:rFonts w:ascii="Arial" w:hAnsi="Arial" w:cs="Arial"/>
          <w:b/>
          <w:caps/>
          <w:sz w:val="24"/>
          <w:szCs w:val="24"/>
        </w:rPr>
        <w:t>O</w:t>
      </w:r>
      <w:r>
        <w:rPr>
          <w:rFonts w:ascii="Arial" w:hAnsi="Arial" w:cs="Arial"/>
          <w:b/>
          <w:caps/>
          <w:sz w:val="24"/>
          <w:szCs w:val="24"/>
        </w:rPr>
        <w:t>becní úřad</w:t>
      </w:r>
      <w:r w:rsidRPr="00081DB0">
        <w:rPr>
          <w:rFonts w:ascii="Arial" w:hAnsi="Arial" w:cs="Arial"/>
          <w:b/>
          <w:caps/>
          <w:sz w:val="24"/>
          <w:szCs w:val="24"/>
        </w:rPr>
        <w:t xml:space="preserve"> Hlušovice</w:t>
      </w:r>
    </w:p>
    <w:p w14:paraId="2D050A7C" w14:textId="77777777" w:rsidR="006F6A4E" w:rsidRPr="00081DB0" w:rsidRDefault="006F6A4E" w:rsidP="006F6A4E">
      <w:pPr>
        <w:pStyle w:val="Normlnweb"/>
        <w:spacing w:before="0" w:beforeAutospacing="0" w:after="0" w:afterAutospacing="0"/>
        <w:ind w:left="227"/>
        <w:rPr>
          <w:rFonts w:ascii="Arial" w:hAnsi="Arial" w:cs="Arial"/>
        </w:rPr>
      </w:pPr>
      <w:r w:rsidRPr="00081DB0">
        <w:rPr>
          <w:rFonts w:ascii="Arial" w:hAnsi="Arial" w:cs="Arial"/>
        </w:rPr>
        <w:t>Hlavní 89, 783 14 Hlušovice</w:t>
      </w:r>
    </w:p>
    <w:p w14:paraId="356FF251" w14:textId="77777777" w:rsidR="006F6A4E" w:rsidRPr="00081DB0" w:rsidRDefault="006F6A4E" w:rsidP="006F6A4E">
      <w:pPr>
        <w:pStyle w:val="Normlnweb"/>
        <w:spacing w:before="0" w:beforeAutospacing="0" w:after="0" w:afterAutospacing="0"/>
        <w:ind w:left="227"/>
        <w:rPr>
          <w:rFonts w:ascii="Arial" w:hAnsi="Arial" w:cs="Arial"/>
        </w:rPr>
      </w:pPr>
      <w:r w:rsidRPr="00081DB0">
        <w:rPr>
          <w:rStyle w:val="Siln"/>
          <w:rFonts w:ascii="Arial" w:hAnsi="Arial" w:cs="Arial"/>
          <w:bCs/>
        </w:rPr>
        <w:t>Tel./fax: </w:t>
      </w:r>
      <w:hyperlink r:id="rId5" w:tooltip="Volat 585 313 378" w:history="1">
        <w:r w:rsidRPr="00081DB0">
          <w:rPr>
            <w:rStyle w:val="Hypertextovodkaz"/>
            <w:rFonts w:ascii="Arial" w:hAnsi="Arial" w:cs="Arial"/>
          </w:rPr>
          <w:t>585 313 378</w:t>
        </w:r>
      </w:hyperlink>
    </w:p>
    <w:p w14:paraId="22AFDAE7" w14:textId="77777777" w:rsidR="006F6A4E" w:rsidRDefault="006F6A4E" w:rsidP="006F6A4E">
      <w:pPr>
        <w:pStyle w:val="Normlnweb"/>
        <w:spacing w:before="0" w:beforeAutospacing="0" w:after="0" w:afterAutospacing="0"/>
        <w:ind w:left="227"/>
        <w:rPr>
          <w:rStyle w:val="Hypertextovodkaz"/>
          <w:rFonts w:ascii="Tahoma" w:hAnsi="Tahoma" w:cs="Tahoma"/>
        </w:rPr>
      </w:pPr>
      <w:r w:rsidRPr="00081DB0">
        <w:rPr>
          <w:rStyle w:val="Siln"/>
          <w:rFonts w:ascii="Arial" w:hAnsi="Arial" w:cs="Arial"/>
          <w:bCs/>
        </w:rPr>
        <w:t>E-mail: </w:t>
      </w:r>
      <w:hyperlink r:id="rId6" w:tooltip="Odeslat e-mail na podatelna@obechlusovice.cz" w:history="1">
        <w:r w:rsidRPr="00081DB0">
          <w:rPr>
            <w:rStyle w:val="Hypertextovodkaz"/>
            <w:rFonts w:ascii="Arial" w:hAnsi="Arial" w:cs="Arial"/>
          </w:rPr>
          <w:t>podatelna@obechlusovice.cz</w:t>
        </w:r>
        <w:r w:rsidRPr="00081DB0">
          <w:rPr>
            <w:rStyle w:val="Hypertextovodkaz"/>
            <w:rFonts w:ascii="Tahoma" w:hAnsi="Tahoma" w:cs="Tahoma"/>
          </w:rPr>
          <w:t>﻿</w:t>
        </w:r>
      </w:hyperlink>
    </w:p>
    <w:p w14:paraId="4F6DA2B7" w14:textId="77777777" w:rsidR="006F6A4E" w:rsidRPr="00081DB0" w:rsidRDefault="006F6A4E" w:rsidP="006F6A4E">
      <w:pPr>
        <w:pStyle w:val="Normlnweb"/>
        <w:spacing w:before="0" w:beforeAutospacing="0" w:after="0" w:afterAutospacing="0"/>
        <w:ind w:left="227"/>
        <w:rPr>
          <w:rFonts w:ascii="Arial" w:hAnsi="Arial" w:cs="Arial"/>
        </w:rPr>
      </w:pPr>
      <w:r>
        <w:rPr>
          <w:rStyle w:val="Siln"/>
          <w:rFonts w:ascii="Arial" w:hAnsi="Arial" w:cs="Arial"/>
          <w:bCs/>
        </w:rPr>
        <w:t>dat.</w:t>
      </w:r>
      <w:r>
        <w:rPr>
          <w:rFonts w:ascii="Arial" w:hAnsi="Arial" w:cs="Arial"/>
        </w:rPr>
        <w:t xml:space="preserve"> </w:t>
      </w:r>
      <w:r w:rsidRPr="006F6A4E">
        <w:rPr>
          <w:rFonts w:ascii="Arial" w:hAnsi="Arial" w:cs="Arial"/>
          <w:b/>
        </w:rPr>
        <w:t>schránka</w:t>
      </w:r>
      <w:r>
        <w:rPr>
          <w:rFonts w:ascii="Arial" w:hAnsi="Arial" w:cs="Arial"/>
          <w:b/>
        </w:rPr>
        <w:t xml:space="preserve">: </w:t>
      </w:r>
      <w:r>
        <w:t>fn9bk77</w:t>
      </w:r>
    </w:p>
    <w:p w14:paraId="3C08154E" w14:textId="77777777" w:rsidR="001B5A38" w:rsidRDefault="001B5A38">
      <w:pPr>
        <w:spacing w:after="4" w:line="268" w:lineRule="auto"/>
        <w:ind w:left="355"/>
      </w:pPr>
    </w:p>
    <w:p w14:paraId="1D262E79" w14:textId="77777777" w:rsidR="001B5A38" w:rsidRDefault="00950FB7">
      <w:pPr>
        <w:spacing w:after="0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720" w:type="dxa"/>
        <w:tblInd w:w="310" w:type="dxa"/>
        <w:tblCellMar>
          <w:top w:w="9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211"/>
        <w:gridCol w:w="2441"/>
        <w:gridCol w:w="6068"/>
      </w:tblGrid>
      <w:tr w:rsidR="001B5A38" w:rsidRPr="006F6A4E" w14:paraId="7259DF64" w14:textId="77777777">
        <w:trPr>
          <w:trHeight w:val="562"/>
        </w:trPr>
        <w:tc>
          <w:tcPr>
            <w:tcW w:w="10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A954" w14:textId="77777777" w:rsidR="001B5A38" w:rsidRPr="006F6A4E" w:rsidRDefault="00950FB7" w:rsidP="009B2E83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t xml:space="preserve">Žádost o </w:t>
            </w:r>
            <w:bookmarkStart w:id="0" w:name="_Hlk169010559"/>
            <w:r w:rsidRPr="006F6A4E">
              <w:rPr>
                <w:rFonts w:ascii="Arial" w:hAnsi="Arial" w:cs="Arial"/>
                <w:b/>
                <w:sz w:val="22"/>
              </w:rPr>
              <w:t xml:space="preserve">povolení kácení dřevin rostoucích mimo les </w:t>
            </w:r>
            <w:bookmarkEnd w:id="0"/>
            <w:r w:rsidRPr="006F6A4E">
              <w:rPr>
                <w:rFonts w:ascii="Arial" w:hAnsi="Arial" w:cs="Arial"/>
                <w:b/>
                <w:sz w:val="22"/>
              </w:rPr>
              <w:t xml:space="preserve">podle ustanovení § 8 zákona č. 114/1992 Sb., o ochraně přírody a krajiny a vyhlášky MŽP ČR č. </w:t>
            </w:r>
            <w:r w:rsidR="009B2E83" w:rsidRPr="006F6A4E">
              <w:rPr>
                <w:rFonts w:ascii="Arial" w:hAnsi="Arial" w:cs="Arial"/>
                <w:b/>
                <w:sz w:val="22"/>
              </w:rPr>
              <w:t>189/2013</w:t>
            </w:r>
            <w:r w:rsidRPr="006F6A4E">
              <w:rPr>
                <w:rFonts w:ascii="Arial" w:hAnsi="Arial" w:cs="Arial"/>
                <w:b/>
                <w:sz w:val="22"/>
              </w:rPr>
              <w:t xml:space="preserve"> Sb. </w:t>
            </w:r>
          </w:p>
        </w:tc>
      </w:tr>
      <w:tr w:rsidR="001B5A38" w:rsidRPr="006F6A4E" w14:paraId="1FA1ADAD" w14:textId="77777777">
        <w:trPr>
          <w:trHeight w:val="367"/>
        </w:trPr>
        <w:tc>
          <w:tcPr>
            <w:tcW w:w="10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0466" w14:textId="77777777" w:rsidR="001B5A38" w:rsidRPr="006F6A4E" w:rsidRDefault="00950FB7">
            <w:pPr>
              <w:spacing w:after="0"/>
              <w:ind w:left="0" w:right="50" w:firstLine="0"/>
              <w:jc w:val="center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t xml:space="preserve">Žadatel </w:t>
            </w:r>
          </w:p>
        </w:tc>
      </w:tr>
      <w:tr w:rsidR="001B5A38" w:rsidRPr="006F6A4E" w14:paraId="1A9A4947" w14:textId="77777777">
        <w:trPr>
          <w:trHeight w:val="377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9A0" w14:textId="77777777" w:rsidR="001B5A38" w:rsidRPr="006F6A4E" w:rsidRDefault="00886B2E">
            <w:pPr>
              <w:spacing w:after="108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t>Fyzická osoba</w:t>
            </w:r>
          </w:p>
          <w:p w14:paraId="7996B64E" w14:textId="77777777" w:rsidR="00886B2E" w:rsidRPr="006F6A4E" w:rsidRDefault="00886B2E" w:rsidP="00886B2E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  <w:p w14:paraId="25DCBD9B" w14:textId="77777777" w:rsidR="00886B2E" w:rsidRPr="006F6A4E" w:rsidRDefault="00886B2E" w:rsidP="00886B2E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  <w:p w14:paraId="2062B31C" w14:textId="77777777" w:rsidR="001B5A38" w:rsidRPr="006F6A4E" w:rsidRDefault="001B5A38" w:rsidP="00886B2E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  <w:p w14:paraId="057DFDCF" w14:textId="77777777" w:rsidR="001B5A38" w:rsidRPr="006F6A4E" w:rsidRDefault="00950FB7" w:rsidP="00886B2E">
            <w:pPr>
              <w:spacing w:before="120"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Opráv. k podnikání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B05C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jméno a příjmení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A22D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B5A38" w:rsidRPr="006F6A4E" w14:paraId="3751806A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9F3B9" w14:textId="77777777" w:rsidR="001B5A38" w:rsidRPr="006F6A4E" w:rsidRDefault="001B5A38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CC43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bytem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E7D3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B5A38" w:rsidRPr="006F6A4E" w14:paraId="0612F700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83886" w14:textId="77777777" w:rsidR="001B5A38" w:rsidRPr="006F6A4E" w:rsidRDefault="001B5A38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5A99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telefon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8B54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B5A38" w:rsidRPr="006F6A4E" w14:paraId="790D24A0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7A8B" w14:textId="77777777" w:rsidR="001B5A38" w:rsidRPr="006F6A4E" w:rsidRDefault="001B5A38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DB2B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IČ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F510" w14:textId="77777777" w:rsidR="001B5A38" w:rsidRPr="006F6A4E" w:rsidRDefault="00950FB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F1759" w:rsidRPr="006F6A4E" w14:paraId="2A8EA409" w14:textId="77777777">
        <w:trPr>
          <w:trHeight w:val="425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8B6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t xml:space="preserve">Právnická osoba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E7E4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obchodní jméno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CB07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59449D10" w14:textId="77777777">
        <w:trPr>
          <w:trHeight w:val="425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49A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4ECA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>jméno a příjmení osoby oprávněné k jednání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2DD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33D54EB2" w14:textId="77777777">
        <w:trPr>
          <w:trHeight w:val="425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546B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4C0A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sídlo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D3D3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02DD093D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8E50C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C3CB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telefon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12B2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51966C6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82314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9FC4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IČ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987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03460AC2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904FC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E40E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>datová schránka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C2E2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523585C3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FDC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5B48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>jiná adresa pro doručování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BA43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F1759" w:rsidRPr="006F6A4E" w14:paraId="53419935" w14:textId="77777777">
        <w:trPr>
          <w:trHeight w:val="425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98E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t xml:space="preserve">Údaje o dřevinách </w:t>
            </w:r>
            <w:r w:rsidRPr="006F6A4E">
              <w:rPr>
                <w:rFonts w:ascii="Arial" w:hAnsi="Arial" w:cs="Arial"/>
                <w:sz w:val="22"/>
              </w:rPr>
              <w:t xml:space="preserve">(v případě většího počtu dendrologický průzkum - viz přílohy)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3620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číslo parcely, k. ú.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E90" w14:textId="77777777" w:rsidR="00236C4C" w:rsidRPr="006F6A4E" w:rsidRDefault="00236C4C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7BE94A4C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F5981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55C5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>druh</w:t>
            </w:r>
            <w:r>
              <w:rPr>
                <w:rFonts w:ascii="Arial" w:hAnsi="Arial" w:cs="Arial"/>
                <w:sz w:val="22"/>
              </w:rPr>
              <w:t>, případně rod</w:t>
            </w:r>
            <w:r w:rsidRPr="006F6A4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5158" w14:textId="77777777" w:rsidR="00236C4C" w:rsidRPr="00FC7992" w:rsidRDefault="00236C4C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5A29B83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441B1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F559" w14:textId="77777777" w:rsidR="00DF1759" w:rsidRPr="006F6A4E" w:rsidRDefault="00DF1759" w:rsidP="00DF1759">
            <w:pPr>
              <w:spacing w:after="158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obvod kmene ve výšce </w:t>
            </w:r>
          </w:p>
          <w:p w14:paraId="20192D34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130 cm nad zemí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DD84" w14:textId="77777777" w:rsidR="00236C4C" w:rsidRPr="00FC7992" w:rsidRDefault="00236C4C" w:rsidP="00EB5E87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4EE216C7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CF6B8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9C86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stromy počet (ks) </w:t>
            </w:r>
          </w:p>
        </w:tc>
        <w:tc>
          <w:tcPr>
            <w:tcW w:w="6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BCE9" w14:textId="77777777" w:rsidR="00DF1759" w:rsidRPr="00FC7992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15CC52EE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0ABDB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C90D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>Keře, zapojené porosty plocha (m</w:t>
            </w:r>
            <w:r w:rsidRPr="006F6A4E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6F6A4E">
              <w:rPr>
                <w:rFonts w:ascii="Arial" w:hAnsi="Arial" w:cs="Arial"/>
                <w:sz w:val="22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BF0D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090379A2" w14:textId="77777777" w:rsidTr="0055203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3C04" w14:textId="77777777" w:rsidR="00DF1759" w:rsidRPr="006F6A4E" w:rsidRDefault="00DF1759" w:rsidP="00DF1759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133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sz w:val="22"/>
              </w:rPr>
              <w:t xml:space="preserve">stav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F302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B06BA5" w:rsidRPr="006F6A4E" w14:paraId="5E591813" w14:textId="77777777" w:rsidTr="0055203C">
        <w:trPr>
          <w:trHeight w:val="215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086" w14:textId="77777777" w:rsidR="00B06BA5" w:rsidRPr="006F6A4E" w:rsidRDefault="00B06BA5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t xml:space="preserve">Důvod kácení   </w:t>
            </w:r>
          </w:p>
        </w:tc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391E" w14:textId="77777777" w:rsidR="00B06BA5" w:rsidRPr="00C96870" w:rsidRDefault="00B06BA5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F1759" w:rsidRPr="006F6A4E" w14:paraId="5C63A9EB" w14:textId="77777777" w:rsidTr="0055203C">
        <w:trPr>
          <w:trHeight w:val="290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8B7D" w14:textId="77777777" w:rsidR="00DF1759" w:rsidRPr="006F6A4E" w:rsidRDefault="00DF1759" w:rsidP="00DF1759">
            <w:pPr>
              <w:spacing w:after="0" w:line="391" w:lineRule="auto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lastRenderedPageBreak/>
              <w:t>Vyjádření vlastníků</w:t>
            </w:r>
            <w:r>
              <w:rPr>
                <w:rFonts w:ascii="Arial" w:hAnsi="Arial" w:cs="Arial"/>
                <w:b/>
                <w:sz w:val="22"/>
              </w:rPr>
              <w:t xml:space="preserve"> či nájemců</w:t>
            </w:r>
            <w:r w:rsidRPr="006F6A4E">
              <w:rPr>
                <w:rFonts w:ascii="Arial" w:hAnsi="Arial" w:cs="Arial"/>
                <w:b/>
                <w:sz w:val="22"/>
              </w:rPr>
              <w:t xml:space="preserve"> pozemku</w:t>
            </w:r>
            <w:r w:rsidRPr="006F6A4E">
              <w:rPr>
                <w:rFonts w:ascii="Arial" w:hAnsi="Arial" w:cs="Arial"/>
                <w:sz w:val="22"/>
              </w:rPr>
              <w:t xml:space="preserve"> (souhlas) </w:t>
            </w:r>
            <w:r w:rsidRPr="006F6A4E">
              <w:rPr>
                <w:rFonts w:ascii="Arial" w:hAnsi="Arial" w:cs="Arial"/>
                <w:i/>
                <w:sz w:val="22"/>
              </w:rPr>
              <w:t xml:space="preserve">v případě, není-li jím sám žadatel </w:t>
            </w:r>
          </w:p>
          <w:p w14:paraId="0BDCF42F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6F6A4E">
              <w:rPr>
                <w:rFonts w:ascii="Arial" w:hAnsi="Arial" w:cs="Arial"/>
                <w:b/>
                <w:sz w:val="22"/>
              </w:rPr>
              <w:t>Podpis a adresa vlastníka pozemku</w:t>
            </w:r>
            <w:r w:rsidRPr="006F6A4E"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6446" w14:textId="77777777" w:rsidR="00DF1759" w:rsidRPr="006F6A4E" w:rsidRDefault="00DF1759" w:rsidP="00DF175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767A8A10" w14:textId="77777777" w:rsidR="001B5A38" w:rsidRPr="006F6A4E" w:rsidRDefault="00950FB7">
      <w:pPr>
        <w:spacing w:after="2"/>
        <w:ind w:left="0" w:firstLine="0"/>
        <w:rPr>
          <w:rFonts w:ascii="Arial" w:hAnsi="Arial" w:cs="Arial"/>
        </w:rPr>
      </w:pPr>
      <w:r>
        <w:rPr>
          <w:sz w:val="24"/>
        </w:rPr>
        <w:t xml:space="preserve"> </w:t>
      </w:r>
    </w:p>
    <w:p w14:paraId="560F8504" w14:textId="77777777" w:rsidR="001B5A38" w:rsidRPr="006F6A4E" w:rsidRDefault="00950FB7" w:rsidP="009F6A21">
      <w:pPr>
        <w:tabs>
          <w:tab w:val="center" w:pos="776"/>
          <w:tab w:val="center" w:pos="2124"/>
          <w:tab w:val="center" w:pos="2832"/>
          <w:tab w:val="center" w:pos="3541"/>
          <w:tab w:val="center" w:pos="4249"/>
          <w:tab w:val="center" w:pos="5740"/>
        </w:tabs>
        <w:spacing w:after="4" w:line="268" w:lineRule="auto"/>
        <w:ind w:left="284" w:firstLine="0"/>
        <w:rPr>
          <w:rFonts w:ascii="Arial" w:hAnsi="Arial" w:cs="Arial"/>
          <w:sz w:val="24"/>
        </w:rPr>
      </w:pPr>
      <w:r w:rsidRPr="006F6A4E">
        <w:rPr>
          <w:rFonts w:ascii="Arial" w:hAnsi="Arial" w:cs="Arial"/>
          <w:sz w:val="22"/>
        </w:rPr>
        <w:tab/>
      </w:r>
      <w:r w:rsidRPr="006F6A4E">
        <w:rPr>
          <w:rFonts w:ascii="Arial" w:hAnsi="Arial" w:cs="Arial"/>
          <w:sz w:val="24"/>
        </w:rPr>
        <w:t>V</w:t>
      </w:r>
      <w:r w:rsidR="001F0082">
        <w:rPr>
          <w:rFonts w:ascii="Arial" w:hAnsi="Arial" w:cs="Arial"/>
          <w:sz w:val="24"/>
        </w:rPr>
        <w:t> </w:t>
      </w:r>
      <w:r w:rsidR="0055203C">
        <w:rPr>
          <w:rFonts w:ascii="Arial" w:hAnsi="Arial" w:cs="Arial"/>
          <w:sz w:val="24"/>
        </w:rPr>
        <w:t>……………………</w:t>
      </w:r>
      <w:r w:rsidR="006F6A4E">
        <w:rPr>
          <w:rFonts w:ascii="Arial" w:hAnsi="Arial" w:cs="Arial"/>
          <w:sz w:val="24"/>
        </w:rPr>
        <w:t xml:space="preserve"> dne:</w:t>
      </w:r>
      <w:r w:rsidR="001F0082">
        <w:rPr>
          <w:rFonts w:ascii="Arial" w:hAnsi="Arial" w:cs="Arial"/>
          <w:sz w:val="24"/>
        </w:rPr>
        <w:t xml:space="preserve"> </w:t>
      </w:r>
      <w:r w:rsidR="0055203C">
        <w:rPr>
          <w:rFonts w:ascii="Arial" w:hAnsi="Arial" w:cs="Arial"/>
          <w:sz w:val="24"/>
        </w:rPr>
        <w:t>……………….</w:t>
      </w:r>
      <w:r w:rsidR="0055203C">
        <w:rPr>
          <w:rFonts w:ascii="Arial" w:hAnsi="Arial" w:cs="Arial"/>
          <w:sz w:val="24"/>
        </w:rPr>
        <w:tab/>
      </w:r>
      <w:r w:rsidRPr="006F6A4E">
        <w:rPr>
          <w:rFonts w:ascii="Arial" w:hAnsi="Arial" w:cs="Arial"/>
          <w:sz w:val="24"/>
        </w:rPr>
        <w:t xml:space="preserve"> </w:t>
      </w:r>
      <w:r w:rsidR="0055203C">
        <w:rPr>
          <w:rFonts w:ascii="Arial" w:hAnsi="Arial" w:cs="Arial"/>
          <w:sz w:val="24"/>
        </w:rPr>
        <w:tab/>
      </w:r>
      <w:r w:rsidRPr="006F6A4E">
        <w:rPr>
          <w:rFonts w:ascii="Arial" w:hAnsi="Arial" w:cs="Arial"/>
          <w:sz w:val="24"/>
        </w:rPr>
        <w:t xml:space="preserve">Podpis žadatele: </w:t>
      </w:r>
      <w:r w:rsidR="0055203C">
        <w:rPr>
          <w:rFonts w:ascii="Arial" w:hAnsi="Arial" w:cs="Arial"/>
          <w:sz w:val="24"/>
        </w:rPr>
        <w:t>…………………………….</w:t>
      </w:r>
    </w:p>
    <w:p w14:paraId="2C6ED860" w14:textId="77777777" w:rsidR="00886B2E" w:rsidRPr="006F6A4E" w:rsidRDefault="00886B2E" w:rsidP="00886B2E">
      <w:pPr>
        <w:tabs>
          <w:tab w:val="center" w:pos="776"/>
          <w:tab w:val="center" w:pos="2124"/>
          <w:tab w:val="center" w:pos="2832"/>
          <w:tab w:val="center" w:pos="3541"/>
          <w:tab w:val="center" w:pos="4249"/>
          <w:tab w:val="center" w:pos="5740"/>
        </w:tabs>
        <w:spacing w:after="0" w:line="268" w:lineRule="auto"/>
        <w:ind w:left="0" w:firstLine="426"/>
        <w:rPr>
          <w:rFonts w:ascii="Arial" w:hAnsi="Arial" w:cs="Arial"/>
        </w:rPr>
      </w:pPr>
    </w:p>
    <w:p w14:paraId="336FA042" w14:textId="77777777" w:rsidR="00886B2E" w:rsidRPr="006F6A4E" w:rsidRDefault="00886B2E" w:rsidP="00886B2E">
      <w:pPr>
        <w:tabs>
          <w:tab w:val="center" w:pos="776"/>
          <w:tab w:val="center" w:pos="2124"/>
          <w:tab w:val="center" w:pos="2832"/>
          <w:tab w:val="center" w:pos="3541"/>
          <w:tab w:val="center" w:pos="4249"/>
          <w:tab w:val="center" w:pos="5740"/>
        </w:tabs>
        <w:spacing w:after="0" w:line="268" w:lineRule="auto"/>
        <w:ind w:left="0" w:firstLine="426"/>
        <w:rPr>
          <w:rFonts w:ascii="Arial" w:hAnsi="Arial" w:cs="Arial"/>
        </w:rPr>
      </w:pPr>
    </w:p>
    <w:p w14:paraId="5C63E575" w14:textId="77777777" w:rsidR="009F6A21" w:rsidRPr="006F6A4E" w:rsidRDefault="009F6A21" w:rsidP="00886B2E">
      <w:pPr>
        <w:tabs>
          <w:tab w:val="center" w:pos="776"/>
          <w:tab w:val="center" w:pos="2124"/>
          <w:tab w:val="center" w:pos="2832"/>
          <w:tab w:val="center" w:pos="3541"/>
          <w:tab w:val="center" w:pos="4249"/>
          <w:tab w:val="center" w:pos="5740"/>
        </w:tabs>
        <w:spacing w:after="0" w:line="268" w:lineRule="auto"/>
        <w:ind w:left="0" w:firstLine="426"/>
        <w:rPr>
          <w:rFonts w:ascii="Arial" w:hAnsi="Arial" w:cs="Arial"/>
        </w:rPr>
      </w:pPr>
    </w:p>
    <w:p w14:paraId="7F669F67" w14:textId="77777777" w:rsidR="00886B2E" w:rsidRPr="006F6A4E" w:rsidRDefault="00886B2E" w:rsidP="00886B2E">
      <w:pPr>
        <w:tabs>
          <w:tab w:val="center" w:pos="776"/>
          <w:tab w:val="center" w:pos="2124"/>
          <w:tab w:val="center" w:pos="2832"/>
          <w:tab w:val="center" w:pos="3541"/>
          <w:tab w:val="center" w:pos="4249"/>
          <w:tab w:val="center" w:pos="5740"/>
        </w:tabs>
        <w:spacing w:after="0" w:line="268" w:lineRule="auto"/>
        <w:ind w:left="0" w:firstLine="426"/>
        <w:rPr>
          <w:rFonts w:ascii="Arial" w:hAnsi="Arial" w:cs="Arial"/>
        </w:rPr>
      </w:pPr>
    </w:p>
    <w:p w14:paraId="1EFE33D2" w14:textId="77777777" w:rsidR="009F6A21" w:rsidRPr="006F6A4E" w:rsidRDefault="00950FB7" w:rsidP="009F6A21">
      <w:pPr>
        <w:ind w:left="426" w:firstLine="0"/>
        <w:rPr>
          <w:rFonts w:ascii="Arial" w:hAnsi="Arial" w:cs="Arial"/>
        </w:rPr>
      </w:pPr>
      <w:r w:rsidRPr="006F6A4E">
        <w:rPr>
          <w:rFonts w:ascii="Arial" w:hAnsi="Arial" w:cs="Arial"/>
        </w:rPr>
        <w:t xml:space="preserve">Přílohy: </w:t>
      </w:r>
    </w:p>
    <w:p w14:paraId="1916CD71" w14:textId="77777777" w:rsidR="001F0082" w:rsidRPr="006F6A4E" w:rsidRDefault="001F0082" w:rsidP="001F0082">
      <w:pPr>
        <w:pStyle w:val="Odstavecseseznamem"/>
        <w:numPr>
          <w:ilvl w:val="0"/>
          <w:numId w:val="1"/>
        </w:numPr>
        <w:ind w:left="754" w:hanging="357"/>
        <w:rPr>
          <w:rFonts w:ascii="Arial" w:hAnsi="Arial" w:cs="Arial"/>
          <w:sz w:val="18"/>
          <w:szCs w:val="18"/>
        </w:rPr>
      </w:pPr>
      <w:bookmarkStart w:id="1" w:name="_Hlk178086546"/>
      <w:r w:rsidRPr="006F6A4E">
        <w:rPr>
          <w:rFonts w:ascii="Arial" w:hAnsi="Arial" w:cs="Arial"/>
          <w:sz w:val="18"/>
          <w:szCs w:val="18"/>
        </w:rPr>
        <w:t xml:space="preserve">Doložení vlastnického práva či nájemního nebo uživatelského vztahu žadatele/oznamovatele k příslušným pozemkům, nelze-li je ověřit v katastru nemovitostí </w:t>
      </w:r>
    </w:p>
    <w:p w14:paraId="1AD42CD6" w14:textId="77777777" w:rsidR="001B5A38" w:rsidRPr="006F6A4E" w:rsidRDefault="00950FB7" w:rsidP="009F6A21">
      <w:pPr>
        <w:pStyle w:val="Odstavecseseznamem"/>
        <w:numPr>
          <w:ilvl w:val="0"/>
          <w:numId w:val="1"/>
        </w:numPr>
        <w:ind w:left="754" w:hanging="357"/>
        <w:rPr>
          <w:rFonts w:ascii="Arial" w:hAnsi="Arial" w:cs="Arial"/>
          <w:sz w:val="18"/>
          <w:szCs w:val="18"/>
        </w:rPr>
      </w:pPr>
      <w:r w:rsidRPr="006F6A4E">
        <w:rPr>
          <w:rFonts w:ascii="Arial" w:hAnsi="Arial" w:cs="Arial"/>
          <w:sz w:val="18"/>
          <w:szCs w:val="18"/>
        </w:rPr>
        <w:t xml:space="preserve">Snímek katastrální mapy se zakreslením dřevin </w:t>
      </w:r>
    </w:p>
    <w:p w14:paraId="58C8DDD7" w14:textId="77777777" w:rsidR="001B5A38" w:rsidRPr="006F6A4E" w:rsidRDefault="00950FB7" w:rsidP="009F6A21">
      <w:pPr>
        <w:pStyle w:val="Odstavecseseznamem"/>
        <w:numPr>
          <w:ilvl w:val="0"/>
          <w:numId w:val="1"/>
        </w:numPr>
        <w:ind w:left="754" w:hanging="357"/>
        <w:rPr>
          <w:rFonts w:ascii="Arial" w:hAnsi="Arial" w:cs="Arial"/>
          <w:sz w:val="18"/>
          <w:szCs w:val="18"/>
        </w:rPr>
      </w:pPr>
      <w:r w:rsidRPr="006F6A4E">
        <w:rPr>
          <w:rFonts w:ascii="Arial" w:hAnsi="Arial" w:cs="Arial"/>
          <w:sz w:val="18"/>
          <w:szCs w:val="18"/>
        </w:rPr>
        <w:t xml:space="preserve">V případě většího počtu kácených dřevin dendrologický </w:t>
      </w:r>
      <w:r w:rsidR="00BE796B" w:rsidRPr="006F6A4E">
        <w:rPr>
          <w:rFonts w:ascii="Arial" w:hAnsi="Arial" w:cs="Arial"/>
          <w:sz w:val="18"/>
          <w:szCs w:val="18"/>
        </w:rPr>
        <w:t>průzkum – situace</w:t>
      </w:r>
      <w:r w:rsidRPr="006F6A4E">
        <w:rPr>
          <w:rFonts w:ascii="Arial" w:hAnsi="Arial" w:cs="Arial"/>
          <w:sz w:val="18"/>
          <w:szCs w:val="18"/>
        </w:rPr>
        <w:t>, soupis dřevin s parametry včetně cenového</w:t>
      </w:r>
      <w:r w:rsidR="009F6A21" w:rsidRPr="006F6A4E">
        <w:rPr>
          <w:rFonts w:ascii="Arial" w:hAnsi="Arial" w:cs="Arial"/>
          <w:sz w:val="18"/>
          <w:szCs w:val="18"/>
        </w:rPr>
        <w:t xml:space="preserve"> ohodnocení</w:t>
      </w:r>
      <w:r w:rsidRPr="006F6A4E">
        <w:rPr>
          <w:rFonts w:ascii="Arial" w:hAnsi="Arial" w:cs="Arial"/>
          <w:sz w:val="18"/>
          <w:szCs w:val="18"/>
        </w:rPr>
        <w:t xml:space="preserve"> </w:t>
      </w:r>
    </w:p>
    <w:p w14:paraId="2CF3619D" w14:textId="77777777" w:rsidR="006F6A4E" w:rsidRPr="006F6A4E" w:rsidRDefault="00950FB7" w:rsidP="009F6A21">
      <w:pPr>
        <w:pStyle w:val="Odstavecseseznamem"/>
        <w:numPr>
          <w:ilvl w:val="0"/>
          <w:numId w:val="1"/>
        </w:numPr>
        <w:ind w:left="754" w:hanging="357"/>
        <w:rPr>
          <w:rFonts w:ascii="Arial" w:hAnsi="Arial" w:cs="Arial"/>
          <w:sz w:val="18"/>
          <w:szCs w:val="18"/>
        </w:rPr>
      </w:pPr>
      <w:r w:rsidRPr="006F6A4E">
        <w:rPr>
          <w:rFonts w:ascii="Arial" w:hAnsi="Arial" w:cs="Arial"/>
          <w:sz w:val="18"/>
          <w:szCs w:val="18"/>
        </w:rPr>
        <w:t>V případě právnické osoby výpis z obchodního rejstříku (žádost podepisuje pověřená osoba)</w:t>
      </w:r>
    </w:p>
    <w:bookmarkEnd w:id="1"/>
    <w:p w14:paraId="0FF49C14" w14:textId="77777777" w:rsidR="001F0082" w:rsidRDefault="001F0082" w:rsidP="001F0082">
      <w:pPr>
        <w:pStyle w:val="Odstavecseseznamem"/>
        <w:ind w:left="754" w:firstLine="0"/>
        <w:rPr>
          <w:rFonts w:ascii="Arial" w:hAnsi="Arial" w:cs="Arial"/>
          <w:sz w:val="18"/>
          <w:szCs w:val="18"/>
        </w:rPr>
      </w:pPr>
    </w:p>
    <w:p w14:paraId="36146F27" w14:textId="77777777" w:rsidR="00717AA7" w:rsidRDefault="00717AA7" w:rsidP="001F0082">
      <w:pPr>
        <w:pStyle w:val="Odstavecseseznamem"/>
        <w:ind w:left="754" w:firstLine="0"/>
        <w:rPr>
          <w:rFonts w:ascii="Arial" w:hAnsi="Arial" w:cs="Arial"/>
          <w:sz w:val="18"/>
          <w:szCs w:val="18"/>
        </w:rPr>
      </w:pPr>
    </w:p>
    <w:p w14:paraId="48F8F45F" w14:textId="77777777" w:rsidR="00717AA7" w:rsidRPr="006F6A4E" w:rsidRDefault="00717AA7" w:rsidP="001F0082">
      <w:pPr>
        <w:pStyle w:val="Odstavecseseznamem"/>
        <w:ind w:left="754" w:firstLine="0"/>
        <w:rPr>
          <w:rFonts w:ascii="Arial" w:hAnsi="Arial" w:cs="Arial"/>
          <w:sz w:val="18"/>
          <w:szCs w:val="18"/>
        </w:rPr>
      </w:pPr>
    </w:p>
    <w:sectPr w:rsidR="00717AA7" w:rsidRPr="006F6A4E">
      <w:pgSz w:w="11906" w:h="16838"/>
      <w:pgMar w:top="1440" w:right="405" w:bottom="144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53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8894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38"/>
    <w:rsid w:val="00081DB0"/>
    <w:rsid w:val="00164611"/>
    <w:rsid w:val="001B5A38"/>
    <w:rsid w:val="001F0082"/>
    <w:rsid w:val="00221C8C"/>
    <w:rsid w:val="00236C4C"/>
    <w:rsid w:val="003574F1"/>
    <w:rsid w:val="004255AD"/>
    <w:rsid w:val="00530CF8"/>
    <w:rsid w:val="0055203C"/>
    <w:rsid w:val="005B1BD9"/>
    <w:rsid w:val="005D44CB"/>
    <w:rsid w:val="006F6A4E"/>
    <w:rsid w:val="00717AA7"/>
    <w:rsid w:val="00772FAB"/>
    <w:rsid w:val="00886B2E"/>
    <w:rsid w:val="00950FB7"/>
    <w:rsid w:val="009B2E83"/>
    <w:rsid w:val="009F6A21"/>
    <w:rsid w:val="00AC0DFC"/>
    <w:rsid w:val="00B06BA5"/>
    <w:rsid w:val="00B3599A"/>
    <w:rsid w:val="00BE796B"/>
    <w:rsid w:val="00C96870"/>
    <w:rsid w:val="00CE687B"/>
    <w:rsid w:val="00DF1759"/>
    <w:rsid w:val="00EB5E87"/>
    <w:rsid w:val="00EE3088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C57A0"/>
  <w14:defaultImageDpi w14:val="0"/>
  <w15:docId w15:val="{3642219A-F8E9-4F36-B7E4-84D877FD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"/>
      <w:ind w:left="10" w:hanging="10"/>
    </w:pPr>
    <w:rPr>
      <w:rFonts w:ascii="Times New Roman" w:hAnsi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F6A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6A4E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6A4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6F6A4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bechlusovice.cz" TargetMode="External"/><Relationship Id="rId5" Type="http://schemas.openxmlformats.org/officeDocument/2006/relationships/hyperlink" Target="tel:585313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Ċásti Praha 5</dc:title>
  <dc:subject/>
  <dc:creator>Ing. Karel Sloup</dc:creator>
  <cp:keywords/>
  <dc:description/>
  <cp:lastModifiedBy>SVÚ Olomouc</cp:lastModifiedBy>
  <cp:revision>2</cp:revision>
  <cp:lastPrinted>2024-06-11T12:55:00Z</cp:lastPrinted>
  <dcterms:created xsi:type="dcterms:W3CDTF">2024-10-02T12:40:00Z</dcterms:created>
  <dcterms:modified xsi:type="dcterms:W3CDTF">2024-10-02T12:40:00Z</dcterms:modified>
</cp:coreProperties>
</file>